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BI-решения сквозной аналитики больших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и компьютерное моделирование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F0F9F6" w:rsidR="00A77598" w:rsidRPr="003E6A1D" w:rsidRDefault="003E6A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03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03F2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1103F2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A7A44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51319DC" w:rsidR="00AA7A44" w:rsidRPr="007E6725" w:rsidRDefault="00AA7A4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3292572" w:rsidR="00AA7A44" w:rsidRPr="007E6725" w:rsidRDefault="00AA7A4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A7A44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B82C122" w:rsidR="00AA7A44" w:rsidRPr="007E6725" w:rsidRDefault="00AA7A4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23807FF" w:rsidR="00AA7A44" w:rsidRPr="007E6725" w:rsidRDefault="00AA7A4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BEFF73" w:rsidR="004475DA" w:rsidRPr="003E6A1D" w:rsidRDefault="003E6A1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B8A28E" w14:textId="2A061F20" w:rsidR="001103F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7786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_Toc198837786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3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6E410157" w14:textId="7D0E34AF" w:rsidR="001103F2" w:rsidRDefault="00C10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87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_Toc198837787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3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4EDD6C0D" w14:textId="1FE12B7F" w:rsidR="001103F2" w:rsidRDefault="00C10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88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_Toc198837788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3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1F871BE5" w14:textId="25924F3C" w:rsidR="001103F2" w:rsidRDefault="00C10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89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_Toc198837789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3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1D45EC9F" w14:textId="3E7ED4AB" w:rsidR="001103F2" w:rsidRDefault="00C10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90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_Toc198837790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5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1E934DBB" w14:textId="6C54EE7E" w:rsidR="001103F2" w:rsidRDefault="00C10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91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_Toc198837791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5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1419BABB" w14:textId="0EB5FE9C" w:rsidR="001103F2" w:rsidRDefault="00C10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92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_Toc198837792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6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3A1D4976" w14:textId="345CD914" w:rsidR="001103F2" w:rsidRDefault="00C10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93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_Toc198837793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6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1098102F" w14:textId="4649642E" w:rsidR="001103F2" w:rsidRDefault="00C10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94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_Toc198837794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7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34B18629" w14:textId="44DA2299" w:rsidR="001103F2" w:rsidRDefault="00C10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95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_Toc198837795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8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19749762" w14:textId="13DABA91" w:rsidR="001103F2" w:rsidRDefault="00C10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96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_Toc198837796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9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28E03ED4" w14:textId="307ABD95" w:rsidR="001103F2" w:rsidRDefault="00C10C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97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_Toc198837797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11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3DD715A5" w14:textId="6AC5BABA" w:rsidR="001103F2" w:rsidRDefault="00C10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98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_Toc198837798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11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7F66317B" w14:textId="74D960F5" w:rsidR="001103F2" w:rsidRDefault="00C10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799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_Toc198837799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11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0E853406" w14:textId="714B8415" w:rsidR="001103F2" w:rsidRDefault="00C10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00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_Toc198837800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11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272972DE" w14:textId="10E9E4B0" w:rsidR="001103F2" w:rsidRDefault="00C10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01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_Toc198837801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11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7C287A53" w14:textId="1B9E73C2" w:rsidR="001103F2" w:rsidRDefault="00C10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02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_Toc198837802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11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37E9AD87" w14:textId="62D1BC65" w:rsidR="001103F2" w:rsidRDefault="00C10C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803" w:history="1">
            <w:r w:rsidR="001103F2" w:rsidRPr="001E31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103F2">
              <w:rPr>
                <w:noProof/>
                <w:webHidden/>
              </w:rPr>
              <w:tab/>
            </w:r>
            <w:r w:rsidR="001103F2">
              <w:rPr>
                <w:noProof/>
                <w:webHidden/>
              </w:rPr>
              <w:fldChar w:fldCharType="begin"/>
            </w:r>
            <w:r w:rsidR="001103F2">
              <w:rPr>
                <w:noProof/>
                <w:webHidden/>
              </w:rPr>
              <w:instrText xml:space="preserve"> PAGEREF _Toc198837803 \h </w:instrText>
            </w:r>
            <w:r w:rsidR="001103F2">
              <w:rPr>
                <w:noProof/>
                <w:webHidden/>
              </w:rPr>
            </w:r>
            <w:r w:rsidR="001103F2">
              <w:rPr>
                <w:noProof/>
                <w:webHidden/>
              </w:rPr>
              <w:fldChar w:fldCharType="separate"/>
            </w:r>
            <w:r w:rsidR="001103F2">
              <w:rPr>
                <w:noProof/>
                <w:webHidden/>
              </w:rPr>
              <w:t>11</w:t>
            </w:r>
            <w:r w:rsidR="001103F2">
              <w:rPr>
                <w:noProof/>
                <w:webHidden/>
              </w:rPr>
              <w:fldChar w:fldCharType="end"/>
            </w:r>
          </w:hyperlink>
        </w:p>
        <w:p w14:paraId="0DD49713" w14:textId="125101A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7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этапов жизненного цикла BI-решений (подключение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BI-решения), использование аналитики искусственного интеллекта в BI-решениях.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7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Интеллектуальные BI-решения сквозной аналитики больших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7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103F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103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103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103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103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103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103F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103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103F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103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103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103F2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103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103F2">
              <w:rPr>
                <w:rFonts w:ascii="Times New Roman" w:hAnsi="Times New Roman" w:cs="Times New Roman"/>
              </w:rPr>
              <w:t>понятие сквозной аналитики данных предприятия</w:t>
            </w:r>
            <w:r w:rsidRPr="001103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103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103F2">
              <w:rPr>
                <w:rFonts w:ascii="Times New Roman" w:hAnsi="Times New Roman" w:cs="Times New Roman"/>
              </w:rPr>
              <w:t>работать с сервисами цифровых платформ аналитики и бизнес-аналитики</w:t>
            </w:r>
            <w:r w:rsidRPr="001103F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103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103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103F2">
              <w:rPr>
                <w:rFonts w:ascii="Times New Roman" w:hAnsi="Times New Roman" w:cs="Times New Roman"/>
              </w:rPr>
              <w:t>технологиями построения интеллектуальных интерактивных отчетов визуализации данных современного предприятия</w:t>
            </w:r>
            <w:r w:rsidRPr="001103F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103F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77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5131"/>
        <w:gridCol w:w="6"/>
        <w:gridCol w:w="693"/>
        <w:gridCol w:w="8"/>
        <w:gridCol w:w="707"/>
        <w:gridCol w:w="703"/>
        <w:gridCol w:w="703"/>
      </w:tblGrid>
      <w:tr w:rsidR="00AA7A44" w14:paraId="06718BE7" w14:textId="77777777" w:rsidTr="00AA7A44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CAF8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8F98" w14:textId="77777777" w:rsidR="00AA7A44" w:rsidRDefault="00AA7A44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8BAB" w14:textId="77777777" w:rsidR="00AA7A44" w:rsidRDefault="00AA7A4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DDE39B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A7A44" w14:paraId="6F860080" w14:textId="77777777" w:rsidTr="00AA7A4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C12F" w14:textId="77777777" w:rsidR="00AA7A44" w:rsidRDefault="00AA7A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FE9F" w14:textId="77777777" w:rsidR="00AA7A44" w:rsidRDefault="00AA7A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C55F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C69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7C4C40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A7A44" w14:paraId="4AB40C76" w14:textId="77777777" w:rsidTr="00AA7A44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12C2" w14:textId="77777777" w:rsidR="00AA7A44" w:rsidRDefault="00AA7A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514D" w14:textId="77777777" w:rsidR="00AA7A44" w:rsidRDefault="00AA7A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D2FC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007D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8750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E1FB" w14:textId="77777777" w:rsidR="00AA7A44" w:rsidRDefault="00AA7A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A7A44" w14:paraId="46127BDE" w14:textId="77777777" w:rsidTr="00AA7A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E022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6D52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>
              <w:rPr>
                <w:lang w:eastAsia="en-US" w:bidi="ru-RU"/>
              </w:rPr>
              <w:t>программах</w:t>
            </w:r>
            <w:proofErr w:type="gramEnd"/>
            <w:r>
              <w:rPr>
                <w:lang w:eastAsia="en-US"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>
              <w:rPr>
                <w:lang w:eastAsia="en-US" w:bidi="ru-RU"/>
              </w:rPr>
              <w:t>Business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Intelligence</w:t>
            </w:r>
            <w:proofErr w:type="spellEnd"/>
            <w:r>
              <w:rPr>
                <w:lang w:eastAsia="en-US"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>
              <w:rPr>
                <w:lang w:eastAsia="en-US" w:bidi="ru-RU"/>
              </w:rPr>
              <w:t>Business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Intelligence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Dashboard</w:t>
            </w:r>
            <w:proofErr w:type="spellEnd"/>
            <w:r>
              <w:rPr>
                <w:lang w:eastAsia="en-US" w:bidi="ru-RU"/>
              </w:rPr>
              <w:t>) 2поддержки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84BB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DEA4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F1D9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FB7B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A7A44" w14:paraId="06E38304" w14:textId="77777777" w:rsidTr="00AA7A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D9DA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Начало работы в BI. Совместная командная работа над BI-проектом.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50BE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Стандартные блоки BI: данных; представление модели данных; представление отчетов. Организация командной работы в BI, интеграция BI-решения и сервисов платформ. Загрузка и работа с готовыми информационными панелями и интерактивными BI-отчетами. Разработка первого BI-решения.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6CFB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9880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2CA1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1D4A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A7A44" w14:paraId="7641030B" w14:textId="77777777" w:rsidTr="00AA7A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EFD7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Подключение к источникам данных в BI: импорт данных и прямое подключение к данным.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FE93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Обзор источников данных в BI. Подключение к данным с использованием встроенных коннекторов к WEB-сервисам, базам данных, локальным файлам, потокам данных  и др.  Импортирование данных в BI и прямое подключение к данным</w:t>
            </w:r>
            <w:proofErr w:type="gramStart"/>
            <w:r>
              <w:rPr>
                <w:lang w:eastAsia="en-US" w:bidi="ru-RU"/>
              </w:rPr>
              <w:t xml:space="preserve"> .</w:t>
            </w:r>
            <w:proofErr w:type="gramEnd"/>
            <w:r>
              <w:rPr>
                <w:lang w:eastAsia="en-US" w:bidi="ru-RU"/>
              </w:rPr>
              <w:t xml:space="preserve"> Ввод новых данных. Преобразование, очистка, </w:t>
            </w:r>
            <w:proofErr w:type="spellStart"/>
            <w:r>
              <w:rPr>
                <w:lang w:eastAsia="en-US" w:bidi="ru-RU"/>
              </w:rPr>
              <w:t>дедупликации</w:t>
            </w:r>
            <w:proofErr w:type="spellEnd"/>
            <w:r>
              <w:rPr>
                <w:lang w:eastAsia="en-US" w:bidi="ru-RU"/>
              </w:rPr>
              <w:t xml:space="preserve"> данных. Обогащение данных.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FD5B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6F7D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E9AD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4E76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A7A44" w14:paraId="66952BF0" w14:textId="77777777" w:rsidTr="00AA7A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B8B4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Модели данных в BI, публикация и обновление набора данных.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A709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Схемы модели данных и типы связей между таблицами данных в моделях данных BI. Инструменты моделирования данных в  BI. Моделирование данных и подготовка готового набора данных в BI. Публикация набора данных. Настройка обновления данных. Предоставление доступа и совместное использование набора данных в BI.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4CF5A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6352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2065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BA35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A7A44" w14:paraId="56096494" w14:textId="77777777" w:rsidTr="00AA7A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883B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Создание интеллектуальных интерактивных отчетов и панели мониторинга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0470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Понятия: приложение; панель мониторинга и интерактивный отчет. </w:t>
            </w:r>
            <w:proofErr w:type="spellStart"/>
            <w:r>
              <w:rPr>
                <w:lang w:eastAsia="en-US" w:bidi="ru-RU"/>
              </w:rPr>
              <w:t>Инфографика</w:t>
            </w:r>
            <w:proofErr w:type="spellEnd"/>
            <w:r>
              <w:rPr>
                <w:lang w:eastAsia="en-US" w:bidi="ru-RU"/>
              </w:rPr>
              <w:t xml:space="preserve"> и визуализация данных. Продвинутая визуализация в BI. </w:t>
            </w:r>
            <w:proofErr w:type="gramStart"/>
            <w:r>
              <w:rPr>
                <w:lang w:eastAsia="en-US" w:bidi="ru-RU"/>
              </w:rPr>
              <w:t>Базовые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виджеты</w:t>
            </w:r>
            <w:proofErr w:type="spellEnd"/>
            <w:r>
              <w:rPr>
                <w:lang w:eastAsia="en-US" w:bidi="ru-RU"/>
              </w:rPr>
              <w:t>, получение дополнительных визуальных элементов. Создание многостраничного интерактивного отчета с визуализацией на основе модели набора данных.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480D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153A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51AC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1A37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AA7A44" w14:paraId="2D8ACF0A" w14:textId="77777777" w:rsidTr="00AA7A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6F3C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Расширенные возможности BI: создание, настройка и тестирование автоматизированных рабочих потоков для работы с данными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3919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Потоки RPA: виды облачных потоков; классические потоки на базе роботизированной автоматизации процессов (RPA); потоки бизнес-процессов. Роботизированные отчеты по запросу. Роботизированное обновление набора данных. Роботы BI.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47EE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32C1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DFEA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1C7D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AA7A44" w14:paraId="3B391182" w14:textId="77777777" w:rsidTr="00AA7A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6E20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Аналитика искусственного интеллекта в BI.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A402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Аналитика искусственного интеллекта в BI.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A729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9FD8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F40B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03EB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A7A44" w14:paraId="427B7823" w14:textId="77777777" w:rsidTr="00AA7A44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787A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Введение в информационную систему «1С: Аналитика».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A868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Архитектура ИС «1С: Аналитика». Общие приемы работы с ИС «1С: Аналитика». Практический модуль "Анализ заказов клиентов по менеджерам". Выбор источников и полей данных. Представление данных. Практический модуль "График трендов заказов по группам товаров". Построение панели мониторинга (</w:t>
            </w:r>
            <w:proofErr w:type="spellStart"/>
            <w:r>
              <w:rPr>
                <w:lang w:eastAsia="en-US" w:bidi="ru-RU"/>
              </w:rPr>
              <w:t>dashboard</w:t>
            </w:r>
            <w:proofErr w:type="spellEnd"/>
            <w:r>
              <w:rPr>
                <w:lang w:eastAsia="en-US" w:bidi="ru-RU"/>
              </w:rPr>
              <w:t>) в «1С: Аналитики». Выбор объектов для панели мониторинга.</w:t>
            </w:r>
            <w:r>
              <w:rPr>
                <w:lang w:eastAsia="en-US" w:bidi="ru-RU"/>
              </w:rPr>
              <w:br/>
              <w:t>Выбор и настройка представление данных.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4737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F3FA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A659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66B8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A7A44" w14:paraId="7C89B21F" w14:textId="77777777" w:rsidTr="00AA7A4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CA1A5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02FF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A7A44" w14:paraId="67F5B36A" w14:textId="77777777" w:rsidTr="00AA7A4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4606" w14:textId="77777777" w:rsidR="00AA7A44" w:rsidRDefault="00AA7A4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35A9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7A4C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90A6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FE62" w14:textId="77777777" w:rsidR="00AA7A44" w:rsidRDefault="00AA7A4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377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377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10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технологии. Часть 1: учебное пособие - практикум / В.В. Трофимов, М.И.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, В.И.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др.; под общ. ред. проф. В.В. Трофимова и М.И.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. — Москва: ИНФРА-М, 2021.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103F2" w:rsidRDefault="00C10C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https://znanium.com/catalog/document?id=378608</w:t>
              </w:r>
            </w:hyperlink>
          </w:p>
        </w:tc>
      </w:tr>
      <w:tr w:rsidR="00262CF0" w:rsidRPr="007E6725" w14:paraId="687CC6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D47EBF" w14:textId="77777777" w:rsidR="00262CF0" w:rsidRPr="001103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>. ун-т, Каф. информатики.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0F6405" w14:textId="77777777" w:rsidR="00262CF0" w:rsidRPr="007E6725" w:rsidRDefault="00C10C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%82%D0%B5%D0%BC%D1%8B_2_21.pdf</w:t>
              </w:r>
            </w:hyperlink>
          </w:p>
        </w:tc>
      </w:tr>
      <w:tr w:rsidR="00262CF0" w:rsidRPr="003E6A1D" w14:paraId="7B8CF5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D3DB7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976F12" w14:textId="77777777" w:rsidR="00262CF0" w:rsidRPr="007E6725" w:rsidRDefault="00C10C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103F2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262CF0" w:rsidRPr="003E6A1D" w14:paraId="4AF04C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B8178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Феррари А. Анализ данных при помощи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Pivot</w:t>
            </w:r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103F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А. Феррари, М. Руссо ;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- Москва : ДМК Пресс, 2020.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6A66A3" w14:textId="77777777" w:rsidR="00262CF0" w:rsidRPr="007E6725" w:rsidRDefault="00C10C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103F2">
                <w:rPr>
                  <w:color w:val="00008B"/>
                  <w:u w:val="single"/>
                  <w:lang w:val="en-US"/>
                </w:rPr>
                <w:t>https://znanium.com/catalog/document?id=367157</w:t>
              </w:r>
            </w:hyperlink>
          </w:p>
        </w:tc>
      </w:tr>
    </w:tbl>
    <w:p w14:paraId="570D085B" w14:textId="77777777" w:rsidR="0091168E" w:rsidRPr="001103F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37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AFED39" w14:textId="77777777" w:rsidTr="007B550D">
        <w:tc>
          <w:tcPr>
            <w:tcW w:w="9345" w:type="dxa"/>
          </w:tcPr>
          <w:p w14:paraId="7FB6FA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83506F" w14:textId="77777777" w:rsidTr="007B550D">
        <w:tc>
          <w:tcPr>
            <w:tcW w:w="9345" w:type="dxa"/>
          </w:tcPr>
          <w:p w14:paraId="5D2C6D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4683E529" w14:textId="77777777" w:rsidTr="007B550D">
        <w:tc>
          <w:tcPr>
            <w:tcW w:w="9345" w:type="dxa"/>
          </w:tcPr>
          <w:p w14:paraId="24B172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9D0A313" w14:textId="77777777" w:rsidTr="007B550D">
        <w:tc>
          <w:tcPr>
            <w:tcW w:w="9345" w:type="dxa"/>
          </w:tcPr>
          <w:p w14:paraId="4CFB25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982DE2" w14:textId="77777777" w:rsidTr="007B550D">
        <w:tc>
          <w:tcPr>
            <w:tcW w:w="9345" w:type="dxa"/>
          </w:tcPr>
          <w:p w14:paraId="340CEA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ED09F3A" w14:textId="77777777" w:rsidTr="007B550D">
        <w:tc>
          <w:tcPr>
            <w:tcW w:w="9345" w:type="dxa"/>
          </w:tcPr>
          <w:p w14:paraId="5F2523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37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10C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37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103F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103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03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103F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103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103F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10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03F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103F2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103F2">
              <w:rPr>
                <w:sz w:val="22"/>
                <w:szCs w:val="22"/>
                <w:lang w:val="en-US"/>
              </w:rPr>
              <w:t>Intel</w:t>
            </w:r>
            <w:r w:rsidRPr="001103F2">
              <w:rPr>
                <w:sz w:val="22"/>
                <w:szCs w:val="22"/>
              </w:rPr>
              <w:t xml:space="preserve">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03F2">
              <w:rPr>
                <w:sz w:val="22"/>
                <w:szCs w:val="22"/>
              </w:rPr>
              <w:t xml:space="preserve">3-2100 2.4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103F2">
              <w:rPr>
                <w:sz w:val="22"/>
                <w:szCs w:val="22"/>
              </w:rPr>
              <w:t>/500/4/</w:t>
            </w:r>
            <w:r w:rsidRPr="001103F2">
              <w:rPr>
                <w:sz w:val="22"/>
                <w:szCs w:val="22"/>
                <w:lang w:val="en-US"/>
              </w:rPr>
              <w:t>Acer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V</w:t>
            </w:r>
            <w:r w:rsidRPr="001103F2">
              <w:rPr>
                <w:sz w:val="22"/>
                <w:szCs w:val="22"/>
              </w:rPr>
              <w:t xml:space="preserve">193 19" - 1 шт., Акустическая система </w:t>
            </w:r>
            <w:r w:rsidRPr="001103F2">
              <w:rPr>
                <w:sz w:val="22"/>
                <w:szCs w:val="22"/>
                <w:lang w:val="en-US"/>
              </w:rPr>
              <w:t>JBL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CONTROL</w:t>
            </w:r>
            <w:r w:rsidRPr="001103F2">
              <w:rPr>
                <w:sz w:val="22"/>
                <w:szCs w:val="22"/>
              </w:rPr>
              <w:t xml:space="preserve"> 25 </w:t>
            </w:r>
            <w:r w:rsidRPr="001103F2">
              <w:rPr>
                <w:sz w:val="22"/>
                <w:szCs w:val="22"/>
                <w:lang w:val="en-US"/>
              </w:rPr>
              <w:t>WH</w:t>
            </w:r>
            <w:r w:rsidRPr="001103F2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103F2">
              <w:rPr>
                <w:sz w:val="22"/>
                <w:szCs w:val="22"/>
                <w:lang w:val="en-US"/>
              </w:rPr>
              <w:t>DRAPER</w:t>
            </w:r>
            <w:r w:rsidRPr="001103F2">
              <w:rPr>
                <w:sz w:val="22"/>
                <w:szCs w:val="22"/>
              </w:rPr>
              <w:t xml:space="preserve">  96</w:t>
            </w:r>
            <w:proofErr w:type="gramEnd"/>
            <w:r w:rsidRPr="001103F2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103F2">
              <w:rPr>
                <w:sz w:val="22"/>
                <w:szCs w:val="22"/>
                <w:lang w:val="en-US"/>
              </w:rPr>
              <w:t>Panasonic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PT</w:t>
            </w:r>
            <w:r w:rsidRPr="001103F2">
              <w:rPr>
                <w:sz w:val="22"/>
                <w:szCs w:val="22"/>
              </w:rPr>
              <w:t>-</w:t>
            </w:r>
            <w:r w:rsidRPr="001103F2">
              <w:rPr>
                <w:sz w:val="22"/>
                <w:szCs w:val="22"/>
                <w:lang w:val="en-US"/>
              </w:rPr>
              <w:t>VX</w:t>
            </w:r>
            <w:r w:rsidRPr="001103F2">
              <w:rPr>
                <w:sz w:val="22"/>
                <w:szCs w:val="22"/>
              </w:rPr>
              <w:t>610</w:t>
            </w:r>
            <w:r w:rsidRPr="001103F2">
              <w:rPr>
                <w:sz w:val="22"/>
                <w:szCs w:val="22"/>
                <w:lang w:val="en-US"/>
              </w:rPr>
              <w:t>E</w:t>
            </w:r>
            <w:r w:rsidRPr="001103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10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103F2" w14:paraId="55250E2A" w14:textId="77777777" w:rsidTr="008416EB">
        <w:tc>
          <w:tcPr>
            <w:tcW w:w="7797" w:type="dxa"/>
            <w:shd w:val="clear" w:color="auto" w:fill="auto"/>
          </w:tcPr>
          <w:p w14:paraId="14793BDB" w14:textId="77777777" w:rsidR="002C735C" w:rsidRPr="00110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103F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103F2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1103F2">
              <w:rPr>
                <w:sz w:val="22"/>
                <w:szCs w:val="22"/>
                <w:lang w:val="en-US"/>
              </w:rPr>
              <w:t>Intel</w:t>
            </w:r>
            <w:r w:rsidRPr="001103F2">
              <w:rPr>
                <w:sz w:val="22"/>
                <w:szCs w:val="22"/>
              </w:rPr>
              <w:t xml:space="preserve">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03F2">
              <w:rPr>
                <w:sz w:val="22"/>
                <w:szCs w:val="22"/>
              </w:rPr>
              <w:t xml:space="preserve">3-2100 2.4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103F2">
              <w:rPr>
                <w:sz w:val="22"/>
                <w:szCs w:val="22"/>
              </w:rPr>
              <w:t>/500/4/</w:t>
            </w:r>
            <w:r w:rsidRPr="001103F2">
              <w:rPr>
                <w:sz w:val="22"/>
                <w:szCs w:val="22"/>
                <w:lang w:val="en-US"/>
              </w:rPr>
              <w:t>Acer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V</w:t>
            </w:r>
            <w:r w:rsidRPr="001103F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103F2">
              <w:rPr>
                <w:sz w:val="22"/>
                <w:szCs w:val="22"/>
                <w:lang w:val="en-US"/>
              </w:rPr>
              <w:t>Epson</w:t>
            </w:r>
            <w:r w:rsidRPr="001103F2">
              <w:rPr>
                <w:sz w:val="22"/>
                <w:szCs w:val="22"/>
              </w:rPr>
              <w:t>-</w:t>
            </w:r>
            <w:r w:rsidRPr="001103F2">
              <w:rPr>
                <w:sz w:val="22"/>
                <w:szCs w:val="22"/>
                <w:lang w:val="en-US"/>
              </w:rPr>
              <w:t>EB</w:t>
            </w:r>
            <w:r w:rsidRPr="001103F2">
              <w:rPr>
                <w:sz w:val="22"/>
                <w:szCs w:val="22"/>
              </w:rPr>
              <w:t>-455</w:t>
            </w:r>
            <w:r w:rsidRPr="001103F2">
              <w:rPr>
                <w:sz w:val="22"/>
                <w:szCs w:val="22"/>
                <w:lang w:val="en-US"/>
              </w:rPr>
              <w:t>Wi</w:t>
            </w:r>
            <w:r w:rsidRPr="001103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F9F47D" w14:textId="77777777" w:rsidR="002C735C" w:rsidRPr="00110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103F2" w14:paraId="5BF93542" w14:textId="77777777" w:rsidTr="008416EB">
        <w:tc>
          <w:tcPr>
            <w:tcW w:w="7797" w:type="dxa"/>
            <w:shd w:val="clear" w:color="auto" w:fill="auto"/>
          </w:tcPr>
          <w:p w14:paraId="099D484A" w14:textId="77777777" w:rsidR="002C735C" w:rsidRPr="00110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103F2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1103F2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03F2">
              <w:rPr>
                <w:sz w:val="22"/>
                <w:szCs w:val="22"/>
              </w:rPr>
              <w:t>5-8400/8</w:t>
            </w:r>
            <w:r w:rsidRPr="001103F2">
              <w:rPr>
                <w:sz w:val="22"/>
                <w:szCs w:val="22"/>
                <w:lang w:val="en-US"/>
              </w:rPr>
              <w:t>GB</w:t>
            </w:r>
            <w:r w:rsidRPr="001103F2">
              <w:rPr>
                <w:sz w:val="22"/>
                <w:szCs w:val="22"/>
              </w:rPr>
              <w:t>/500</w:t>
            </w:r>
            <w:r w:rsidRPr="001103F2">
              <w:rPr>
                <w:sz w:val="22"/>
                <w:szCs w:val="22"/>
                <w:lang w:val="en-US"/>
              </w:rPr>
              <w:t>GB</w:t>
            </w:r>
            <w:r w:rsidRPr="001103F2">
              <w:rPr>
                <w:sz w:val="22"/>
                <w:szCs w:val="22"/>
              </w:rPr>
              <w:t>_</w:t>
            </w:r>
            <w:r w:rsidRPr="001103F2">
              <w:rPr>
                <w:sz w:val="22"/>
                <w:szCs w:val="22"/>
                <w:lang w:val="en-US"/>
              </w:rPr>
              <w:t>SSD</w:t>
            </w:r>
            <w:r w:rsidRPr="001103F2">
              <w:rPr>
                <w:sz w:val="22"/>
                <w:szCs w:val="22"/>
              </w:rPr>
              <w:t>/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VA</w:t>
            </w:r>
            <w:r w:rsidRPr="001103F2">
              <w:rPr>
                <w:sz w:val="22"/>
                <w:szCs w:val="22"/>
              </w:rPr>
              <w:t>2410-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103F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103F2">
              <w:rPr>
                <w:sz w:val="22"/>
                <w:szCs w:val="22"/>
                <w:lang w:val="en-US"/>
              </w:rPr>
              <w:t>Intel</w:t>
            </w:r>
            <w:r w:rsidRPr="001103F2">
              <w:rPr>
                <w:sz w:val="22"/>
                <w:szCs w:val="22"/>
              </w:rPr>
              <w:t xml:space="preserve">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x</w:t>
            </w:r>
            <w:r w:rsidRPr="001103F2">
              <w:rPr>
                <w:sz w:val="22"/>
                <w:szCs w:val="22"/>
              </w:rPr>
              <w:t xml:space="preserve">2 </w:t>
            </w:r>
            <w:r w:rsidRPr="001103F2">
              <w:rPr>
                <w:sz w:val="22"/>
                <w:szCs w:val="22"/>
                <w:lang w:val="en-US"/>
              </w:rPr>
              <w:t>g</w:t>
            </w:r>
            <w:r w:rsidRPr="001103F2">
              <w:rPr>
                <w:sz w:val="22"/>
                <w:szCs w:val="22"/>
              </w:rPr>
              <w:t xml:space="preserve">3250 </w:t>
            </w:r>
            <w:proofErr w:type="spellStart"/>
            <w:r w:rsidRPr="001103F2">
              <w:rPr>
                <w:sz w:val="22"/>
                <w:szCs w:val="22"/>
              </w:rPr>
              <w:t>клавиатура+мышь</w:t>
            </w:r>
            <w:proofErr w:type="spellEnd"/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L</w:t>
            </w:r>
            <w:r w:rsidRPr="001103F2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103F2">
              <w:rPr>
                <w:sz w:val="22"/>
                <w:szCs w:val="22"/>
              </w:rPr>
              <w:t xml:space="preserve">,монитор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103F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EAE8FD" w14:textId="77777777" w:rsidR="002C735C" w:rsidRPr="00110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103F2" w14:paraId="73E47093" w14:textId="77777777" w:rsidTr="008416EB">
        <w:tc>
          <w:tcPr>
            <w:tcW w:w="7797" w:type="dxa"/>
            <w:shd w:val="clear" w:color="auto" w:fill="auto"/>
          </w:tcPr>
          <w:p w14:paraId="027D0EDB" w14:textId="77777777" w:rsidR="002C735C" w:rsidRPr="00110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1103F2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1103F2">
              <w:rPr>
                <w:sz w:val="22"/>
                <w:szCs w:val="22"/>
                <w:lang w:val="en-US"/>
              </w:rPr>
              <w:t>Intel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Core</w:t>
            </w:r>
            <w:r w:rsidRPr="001103F2">
              <w:rPr>
                <w:sz w:val="22"/>
                <w:szCs w:val="22"/>
              </w:rPr>
              <w:t xml:space="preserve">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103F2">
              <w:rPr>
                <w:sz w:val="22"/>
                <w:szCs w:val="22"/>
              </w:rPr>
              <w:t xml:space="preserve">3 6100/ </w:t>
            </w:r>
            <w:r w:rsidRPr="001103F2">
              <w:rPr>
                <w:sz w:val="22"/>
                <w:szCs w:val="22"/>
                <w:lang w:val="en-US"/>
              </w:rPr>
              <w:t>MSI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H</w:t>
            </w:r>
            <w:r w:rsidRPr="001103F2">
              <w:rPr>
                <w:sz w:val="22"/>
                <w:szCs w:val="22"/>
              </w:rPr>
              <w:t>110</w:t>
            </w:r>
            <w:r w:rsidRPr="001103F2">
              <w:rPr>
                <w:sz w:val="22"/>
                <w:szCs w:val="22"/>
                <w:lang w:val="en-US"/>
              </w:rPr>
              <w:t>M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PRO</w:t>
            </w:r>
            <w:r w:rsidRPr="001103F2">
              <w:rPr>
                <w:sz w:val="22"/>
                <w:szCs w:val="22"/>
              </w:rPr>
              <w:t>-</w:t>
            </w:r>
            <w:r w:rsidRPr="001103F2">
              <w:rPr>
                <w:sz w:val="22"/>
                <w:szCs w:val="22"/>
                <w:lang w:val="en-US"/>
              </w:rPr>
              <w:t>D</w:t>
            </w:r>
            <w:r w:rsidRPr="001103F2">
              <w:rPr>
                <w:sz w:val="22"/>
                <w:szCs w:val="22"/>
              </w:rPr>
              <w:t xml:space="preserve">/ ОЗУ </w:t>
            </w:r>
            <w:r w:rsidRPr="001103F2">
              <w:rPr>
                <w:sz w:val="22"/>
                <w:szCs w:val="22"/>
                <w:lang w:val="en-US"/>
              </w:rPr>
              <w:t>DDR</w:t>
            </w:r>
            <w:r w:rsidRPr="001103F2">
              <w:rPr>
                <w:sz w:val="22"/>
                <w:szCs w:val="22"/>
              </w:rPr>
              <w:t>4 8</w:t>
            </w:r>
            <w:r w:rsidRPr="001103F2">
              <w:rPr>
                <w:sz w:val="22"/>
                <w:szCs w:val="22"/>
                <w:lang w:val="en-US"/>
              </w:rPr>
              <w:t>GB</w:t>
            </w:r>
            <w:r w:rsidRPr="001103F2">
              <w:rPr>
                <w:sz w:val="22"/>
                <w:szCs w:val="22"/>
              </w:rPr>
              <w:t xml:space="preserve"> 2400</w:t>
            </w:r>
            <w:r w:rsidRPr="001103F2">
              <w:rPr>
                <w:sz w:val="22"/>
                <w:szCs w:val="22"/>
                <w:lang w:val="en-US"/>
              </w:rPr>
              <w:t>MHz</w:t>
            </w:r>
            <w:r w:rsidRPr="001103F2">
              <w:rPr>
                <w:sz w:val="22"/>
                <w:szCs w:val="22"/>
              </w:rPr>
              <w:t>/</w:t>
            </w:r>
            <w:r w:rsidRPr="001103F2">
              <w:rPr>
                <w:sz w:val="22"/>
                <w:szCs w:val="22"/>
                <w:lang w:val="en-US"/>
              </w:rPr>
              <w:t>SSD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SATA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III</w:t>
            </w:r>
            <w:r w:rsidRPr="001103F2">
              <w:rPr>
                <w:sz w:val="22"/>
                <w:szCs w:val="22"/>
              </w:rPr>
              <w:t xml:space="preserve"> 240</w:t>
            </w:r>
            <w:r w:rsidRPr="001103F2">
              <w:rPr>
                <w:sz w:val="22"/>
                <w:szCs w:val="22"/>
                <w:lang w:val="en-US"/>
              </w:rPr>
              <w:t>Gb</w:t>
            </w:r>
            <w:r w:rsidRPr="001103F2">
              <w:rPr>
                <w:sz w:val="22"/>
                <w:szCs w:val="22"/>
              </w:rPr>
              <w:t>/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Qs</w:t>
            </w:r>
            <w:r w:rsidRPr="001103F2">
              <w:rPr>
                <w:sz w:val="22"/>
                <w:szCs w:val="22"/>
              </w:rPr>
              <w:t>-180 400</w:t>
            </w:r>
            <w:r w:rsidRPr="001103F2">
              <w:rPr>
                <w:sz w:val="22"/>
                <w:szCs w:val="22"/>
                <w:lang w:val="en-US"/>
              </w:rPr>
              <w:t>W</w:t>
            </w:r>
            <w:r w:rsidRPr="001103F2">
              <w:rPr>
                <w:sz w:val="22"/>
                <w:szCs w:val="22"/>
              </w:rPr>
              <w:t xml:space="preserve">/Клавиатура + мышь </w:t>
            </w:r>
            <w:r w:rsidRPr="001103F2">
              <w:rPr>
                <w:sz w:val="22"/>
                <w:szCs w:val="22"/>
                <w:lang w:val="en-US"/>
              </w:rPr>
              <w:t>Microsoft</w:t>
            </w:r>
            <w:r w:rsidRPr="001103F2">
              <w:rPr>
                <w:sz w:val="22"/>
                <w:szCs w:val="22"/>
              </w:rPr>
              <w:t xml:space="preserve">400 </w:t>
            </w:r>
            <w:r w:rsidRPr="001103F2">
              <w:rPr>
                <w:sz w:val="22"/>
                <w:szCs w:val="22"/>
                <w:lang w:val="en-US"/>
              </w:rPr>
              <w:t>for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Business</w:t>
            </w:r>
            <w:r w:rsidRPr="001103F2">
              <w:rPr>
                <w:sz w:val="22"/>
                <w:szCs w:val="22"/>
              </w:rPr>
              <w:t xml:space="preserve">/монитор </w:t>
            </w:r>
            <w:r w:rsidRPr="001103F2">
              <w:rPr>
                <w:sz w:val="22"/>
                <w:szCs w:val="22"/>
                <w:lang w:val="en-US"/>
              </w:rPr>
              <w:t>Asus</w:t>
            </w:r>
            <w:r w:rsidRPr="001103F2">
              <w:rPr>
                <w:sz w:val="22"/>
                <w:szCs w:val="22"/>
              </w:rPr>
              <w:t xml:space="preserve"> </w:t>
            </w:r>
            <w:r w:rsidRPr="001103F2">
              <w:rPr>
                <w:sz w:val="22"/>
                <w:szCs w:val="22"/>
                <w:lang w:val="en-US"/>
              </w:rPr>
              <w:t>VS</w:t>
            </w:r>
            <w:r w:rsidRPr="001103F2">
              <w:rPr>
                <w:sz w:val="22"/>
                <w:szCs w:val="22"/>
              </w:rPr>
              <w:t>228</w:t>
            </w:r>
            <w:r w:rsidRPr="001103F2">
              <w:rPr>
                <w:sz w:val="22"/>
                <w:szCs w:val="22"/>
                <w:lang w:val="en-US"/>
              </w:rPr>
              <w:t>DE</w:t>
            </w:r>
            <w:r w:rsidRPr="001103F2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1103F2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1103F2">
              <w:rPr>
                <w:sz w:val="22"/>
                <w:szCs w:val="22"/>
              </w:rPr>
              <w:t xml:space="preserve"> </w:t>
            </w:r>
            <w:proofErr w:type="gramStart"/>
            <w:r w:rsidRPr="001103F2">
              <w:rPr>
                <w:sz w:val="22"/>
                <w:szCs w:val="22"/>
                <w:lang w:val="en-US"/>
              </w:rPr>
              <w:t>x</w:t>
            </w:r>
            <w:proofErr w:type="gramEnd"/>
            <w:r w:rsidRPr="001103F2">
              <w:rPr>
                <w:sz w:val="22"/>
                <w:szCs w:val="22"/>
              </w:rPr>
              <w:t xml:space="preserve"> 400 - 1 шт., Ноутбук </w:t>
            </w:r>
            <w:r w:rsidRPr="001103F2">
              <w:rPr>
                <w:sz w:val="22"/>
                <w:szCs w:val="22"/>
                <w:lang w:val="en-US"/>
              </w:rPr>
              <w:t>HP</w:t>
            </w:r>
            <w:r w:rsidRPr="001103F2">
              <w:rPr>
                <w:sz w:val="22"/>
                <w:szCs w:val="22"/>
              </w:rPr>
              <w:t xml:space="preserve"> 250 </w:t>
            </w:r>
            <w:r w:rsidRPr="001103F2">
              <w:rPr>
                <w:sz w:val="22"/>
                <w:szCs w:val="22"/>
                <w:lang w:val="en-US"/>
              </w:rPr>
              <w:t>G</w:t>
            </w:r>
            <w:r w:rsidRPr="001103F2">
              <w:rPr>
                <w:sz w:val="22"/>
                <w:szCs w:val="22"/>
              </w:rPr>
              <w:t>6 1</w:t>
            </w:r>
            <w:r w:rsidRPr="001103F2">
              <w:rPr>
                <w:sz w:val="22"/>
                <w:szCs w:val="22"/>
                <w:lang w:val="en-US"/>
              </w:rPr>
              <w:t>WY</w:t>
            </w:r>
            <w:r w:rsidRPr="001103F2">
              <w:rPr>
                <w:sz w:val="22"/>
                <w:szCs w:val="22"/>
              </w:rPr>
              <w:t>58</w:t>
            </w:r>
            <w:r w:rsidRPr="001103F2">
              <w:rPr>
                <w:sz w:val="22"/>
                <w:szCs w:val="22"/>
                <w:lang w:val="en-US"/>
              </w:rPr>
              <w:t>EA</w:t>
            </w:r>
            <w:r w:rsidRPr="001103F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AF8DED" w14:textId="77777777" w:rsidR="002C735C" w:rsidRPr="001103F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103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377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37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37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377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03F2" w14:paraId="3AA313A8" w14:textId="77777777" w:rsidTr="001103F2">
        <w:tc>
          <w:tcPr>
            <w:tcW w:w="562" w:type="dxa"/>
          </w:tcPr>
          <w:p w14:paraId="0E58787D" w14:textId="77777777" w:rsidR="001103F2" w:rsidRPr="00AA7A44" w:rsidRDefault="001103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312FDE4" w14:textId="77777777" w:rsidR="001103F2" w:rsidRDefault="001103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37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103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103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37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103F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103F2" w14:paraId="5A1C9382" w14:textId="77777777" w:rsidTr="00801458">
        <w:tc>
          <w:tcPr>
            <w:tcW w:w="2336" w:type="dxa"/>
          </w:tcPr>
          <w:p w14:paraId="4C518DAB" w14:textId="77777777" w:rsidR="005D65A5" w:rsidRPr="00110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10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10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103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103F2" w14:paraId="07658034" w14:textId="77777777" w:rsidTr="00801458">
        <w:tc>
          <w:tcPr>
            <w:tcW w:w="2336" w:type="dxa"/>
          </w:tcPr>
          <w:p w14:paraId="1553D698" w14:textId="78F29BFB" w:rsidR="005D65A5" w:rsidRPr="001103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103F2" w:rsidRDefault="007478E0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1103F2" w:rsidRDefault="007478E0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103F2" w:rsidRDefault="007478E0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103F2" w14:paraId="379CB7A8" w14:textId="77777777" w:rsidTr="00801458">
        <w:tc>
          <w:tcPr>
            <w:tcW w:w="2336" w:type="dxa"/>
          </w:tcPr>
          <w:p w14:paraId="1DBFA014" w14:textId="77777777" w:rsidR="005D65A5" w:rsidRPr="001103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6CEFAA" w14:textId="77777777" w:rsidR="005D65A5" w:rsidRPr="001103F2" w:rsidRDefault="007478E0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D3322C6" w14:textId="77777777" w:rsidR="005D65A5" w:rsidRPr="001103F2" w:rsidRDefault="007478E0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C9F3DA" w14:textId="77777777" w:rsidR="005D65A5" w:rsidRPr="001103F2" w:rsidRDefault="007478E0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1103F2" w14:paraId="09D25ECA" w14:textId="77777777" w:rsidTr="00801458">
        <w:tc>
          <w:tcPr>
            <w:tcW w:w="2336" w:type="dxa"/>
          </w:tcPr>
          <w:p w14:paraId="123E6A1F" w14:textId="77777777" w:rsidR="005D65A5" w:rsidRPr="001103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79E2AD" w14:textId="77777777" w:rsidR="005D65A5" w:rsidRPr="001103F2" w:rsidRDefault="007478E0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FA08A1" w14:textId="77777777" w:rsidR="005D65A5" w:rsidRPr="001103F2" w:rsidRDefault="007478E0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29ACAD" w14:textId="77777777" w:rsidR="005D65A5" w:rsidRPr="001103F2" w:rsidRDefault="007478E0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103F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103F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37801"/>
      <w:r w:rsidRPr="001103F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BED185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103F2" w14:paraId="0DEC2EAB" w14:textId="77777777" w:rsidTr="001103F2">
        <w:tc>
          <w:tcPr>
            <w:tcW w:w="562" w:type="dxa"/>
          </w:tcPr>
          <w:p w14:paraId="3D1BE993" w14:textId="77777777" w:rsidR="001103F2" w:rsidRDefault="001103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DC711C" w14:textId="77777777" w:rsidR="001103F2" w:rsidRDefault="001103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CBF1CC" w14:textId="77777777" w:rsidR="001103F2" w:rsidRPr="001103F2" w:rsidRDefault="001103F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103F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37802"/>
      <w:r w:rsidRPr="001103F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103F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103F2" w14:paraId="0267C479" w14:textId="77777777" w:rsidTr="00801458">
        <w:tc>
          <w:tcPr>
            <w:tcW w:w="2500" w:type="pct"/>
          </w:tcPr>
          <w:p w14:paraId="37F699C9" w14:textId="77777777" w:rsidR="00B8237E" w:rsidRPr="001103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103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03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103F2" w14:paraId="3F240151" w14:textId="77777777" w:rsidTr="00801458">
        <w:tc>
          <w:tcPr>
            <w:tcW w:w="2500" w:type="pct"/>
          </w:tcPr>
          <w:p w14:paraId="61E91592" w14:textId="61A0874C" w:rsidR="00B8237E" w:rsidRPr="001103F2" w:rsidRDefault="00B8237E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103F2" w:rsidRDefault="005C548A" w:rsidP="00801458">
            <w:pPr>
              <w:rPr>
                <w:rFonts w:ascii="Times New Roman" w:hAnsi="Times New Roman" w:cs="Times New Roman"/>
              </w:rPr>
            </w:pPr>
            <w:r w:rsidRPr="001103F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1103F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103F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37803"/>
      <w:r w:rsidRPr="001103F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103F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103F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103F2">
        <w:rPr>
          <w:rFonts w:ascii="Times New Roman" w:hAnsi="Times New Roman" w:cs="Times New Roman"/>
          <w:color w:val="000000"/>
          <w:sz w:val="28"/>
          <w:szCs w:val="28"/>
        </w:rPr>
        <w:t>Шкалы оценивания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8517F" w14:textId="77777777" w:rsidR="00C10CD7" w:rsidRDefault="00C10CD7" w:rsidP="00315CA6">
      <w:pPr>
        <w:spacing w:after="0" w:line="240" w:lineRule="auto"/>
      </w:pPr>
      <w:r>
        <w:separator/>
      </w:r>
    </w:p>
  </w:endnote>
  <w:endnote w:type="continuationSeparator" w:id="0">
    <w:p w14:paraId="5D8132AA" w14:textId="77777777" w:rsidR="00C10CD7" w:rsidRDefault="00C10C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89A92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A1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9C525" w14:textId="77777777" w:rsidR="00C10CD7" w:rsidRDefault="00C10CD7" w:rsidP="00315CA6">
      <w:pPr>
        <w:spacing w:after="0" w:line="240" w:lineRule="auto"/>
      </w:pPr>
      <w:r>
        <w:separator/>
      </w:r>
    </w:p>
  </w:footnote>
  <w:footnote w:type="continuationSeparator" w:id="0">
    <w:p w14:paraId="5D3CF5B0" w14:textId="77777777" w:rsidR="00C10CD7" w:rsidRDefault="00C10C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03F2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6A1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02E5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44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0CD7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52DE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86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15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36DB70-BC03-48FB-AED3-176A7A578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3345</Words>
  <Characters>19068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